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86D47D" w14:textId="376CC5E8" w:rsidR="00916F00" w:rsidRDefault="0029310D" w:rsidP="0029310D">
      <w:pPr>
        <w:jc w:val="center"/>
        <w:rPr>
          <w:rFonts w:ascii="ArialMT" w:eastAsia="Times New Roman" w:hAnsi="ArialMT" w:cs="ArialMT"/>
          <w:b/>
          <w:color w:val="000000"/>
          <w:sz w:val="32"/>
          <w:szCs w:val="18"/>
          <w:lang w:eastAsia="en-GB"/>
        </w:rPr>
      </w:pPr>
      <w:r w:rsidRPr="00BC0E5B">
        <w:rPr>
          <w:rFonts w:ascii="ArialMT" w:eastAsia="Times New Roman" w:hAnsi="ArialMT" w:cs="ArialMT"/>
          <w:b/>
          <w:color w:val="000000"/>
          <w:sz w:val="32"/>
          <w:szCs w:val="18"/>
          <w:lang w:eastAsia="en-GB"/>
        </w:rPr>
        <w:t>Clustering analysis of mobility data</w:t>
      </w:r>
    </w:p>
    <w:p w14:paraId="3064FD36" w14:textId="77777777" w:rsidR="00722DBA" w:rsidRPr="00BC0E5B" w:rsidRDefault="00722DBA" w:rsidP="0029310D">
      <w:pPr>
        <w:jc w:val="center"/>
        <w:rPr>
          <w:rFonts w:ascii="ArialMT" w:eastAsia="Times New Roman" w:hAnsi="ArialMT" w:cs="ArialMT"/>
          <w:b/>
          <w:color w:val="000000"/>
          <w:sz w:val="32"/>
          <w:szCs w:val="18"/>
          <w:lang w:eastAsia="en-GB"/>
        </w:rPr>
      </w:pPr>
    </w:p>
    <w:p w14:paraId="33927FC6" w14:textId="77777777" w:rsidR="00916F00" w:rsidRDefault="00916F00" w:rsidP="00AC2446">
      <w:pPr>
        <w:rPr>
          <w:rFonts w:ascii="ArialMT" w:eastAsia="Times New Roman" w:hAnsi="ArialMT" w:cs="ArialMT"/>
          <w:color w:val="000000"/>
          <w:sz w:val="18"/>
          <w:szCs w:val="18"/>
          <w:lang w:eastAsia="en-GB"/>
        </w:rPr>
      </w:pPr>
    </w:p>
    <w:p w14:paraId="7B08F0BA" w14:textId="61A0222B" w:rsidR="00722DBA" w:rsidRDefault="00722DBA" w:rsidP="00722DBA">
      <w:pPr>
        <w:jc w:val="center"/>
        <w:rPr>
          <w:rFonts w:ascii="ArialMT" w:eastAsia="Times New Roman" w:hAnsi="ArialMT" w:cs="ArialMT"/>
          <w:color w:val="000000"/>
          <w:sz w:val="18"/>
          <w:szCs w:val="18"/>
          <w:lang w:eastAsia="en-GB"/>
        </w:rPr>
      </w:pPr>
      <w:r w:rsidRPr="00722DBA">
        <w:rPr>
          <w:rFonts w:ascii="ArialMT" w:eastAsia="Times New Roman" w:hAnsi="ArialMT" w:cs="ArialMT"/>
          <w:color w:val="000000"/>
          <w:sz w:val="18"/>
          <w:szCs w:val="18"/>
          <w:lang w:eastAsia="en-GB"/>
        </w:rPr>
        <w:drawing>
          <wp:inline distT="0" distB="0" distL="0" distR="0" wp14:anchorId="574BC049" wp14:editId="32CD9E49">
            <wp:extent cx="2360295" cy="2035644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3766" cy="204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28CB" w14:textId="77777777" w:rsidR="00722DBA" w:rsidRDefault="00722DBA" w:rsidP="00722DBA">
      <w:pPr>
        <w:jc w:val="center"/>
        <w:rPr>
          <w:rFonts w:ascii="ArialMT" w:eastAsia="Times New Roman" w:hAnsi="ArialMT" w:cs="ArialMT"/>
          <w:color w:val="000000"/>
          <w:sz w:val="18"/>
          <w:szCs w:val="18"/>
          <w:lang w:eastAsia="en-GB"/>
        </w:rPr>
      </w:pPr>
    </w:p>
    <w:p w14:paraId="1D241E58" w14:textId="77777777" w:rsidR="00722DBA" w:rsidRDefault="00722DBA" w:rsidP="00722DBA">
      <w:pPr>
        <w:jc w:val="center"/>
        <w:rPr>
          <w:rFonts w:ascii="ArialMT" w:eastAsia="Times New Roman" w:hAnsi="ArialMT" w:cs="ArialMT"/>
          <w:color w:val="000000"/>
          <w:sz w:val="13"/>
          <w:szCs w:val="18"/>
          <w:lang w:eastAsia="en-GB"/>
        </w:rPr>
      </w:pPr>
      <w:r w:rsidRPr="00722DBA">
        <w:rPr>
          <w:rFonts w:ascii="ArialMT" w:eastAsia="Times New Roman" w:hAnsi="ArialMT" w:cs="ArialMT"/>
          <w:color w:val="000000"/>
          <w:sz w:val="13"/>
          <w:szCs w:val="18"/>
          <w:lang w:eastAsia="en-GB"/>
        </w:rPr>
        <w:t>Figure from “</w:t>
      </w:r>
      <w:r w:rsidRPr="00722DBA">
        <w:rPr>
          <w:rFonts w:ascii="ArialMT" w:eastAsia="Times New Roman" w:hAnsi="ArialMT" w:cs="ArialMT"/>
          <w:color w:val="000000"/>
          <w:sz w:val="13"/>
          <w:szCs w:val="18"/>
          <w:lang w:eastAsia="en-GB"/>
        </w:rPr>
        <w:t xml:space="preserve">Rich do not rise early: spatio-temporal patterns in the </w:t>
      </w:r>
    </w:p>
    <w:p w14:paraId="3999D58A" w14:textId="0DACE7B8" w:rsidR="00722DBA" w:rsidRPr="00722DBA" w:rsidRDefault="00722DBA" w:rsidP="00722DBA">
      <w:pPr>
        <w:jc w:val="center"/>
        <w:rPr>
          <w:rFonts w:ascii="ArialMT" w:eastAsia="Times New Roman" w:hAnsi="ArialMT" w:cs="ArialMT"/>
          <w:color w:val="000000"/>
          <w:sz w:val="13"/>
          <w:szCs w:val="18"/>
          <w:lang w:eastAsia="en-GB"/>
        </w:rPr>
      </w:pPr>
      <w:r w:rsidRPr="00722DBA">
        <w:rPr>
          <w:rFonts w:ascii="ArialMT" w:eastAsia="Times New Roman" w:hAnsi="ArialMT" w:cs="ArialMT"/>
          <w:color w:val="000000"/>
          <w:sz w:val="13"/>
          <w:szCs w:val="18"/>
          <w:lang w:eastAsia="en-GB"/>
        </w:rPr>
        <w:t>mobility networks of different socio-economic classes</w:t>
      </w:r>
      <w:r w:rsidRPr="00722DBA">
        <w:rPr>
          <w:rFonts w:ascii="ArialMT" w:eastAsia="Times New Roman" w:hAnsi="ArialMT" w:cs="ArialMT"/>
          <w:color w:val="000000"/>
          <w:sz w:val="13"/>
          <w:szCs w:val="18"/>
          <w:lang w:eastAsia="en-GB"/>
        </w:rPr>
        <w:t xml:space="preserve"> ®</w:t>
      </w:r>
    </w:p>
    <w:p w14:paraId="064DF912" w14:textId="77777777" w:rsidR="0029310D" w:rsidRDefault="0029310D" w:rsidP="00AC2446">
      <w:pPr>
        <w:rPr>
          <w:rFonts w:ascii="ArialMT" w:eastAsia="Times New Roman" w:hAnsi="ArialMT" w:cs="ArialMT"/>
          <w:color w:val="000000"/>
          <w:sz w:val="18"/>
          <w:szCs w:val="18"/>
          <w:lang w:eastAsia="en-GB"/>
        </w:rPr>
      </w:pPr>
    </w:p>
    <w:p w14:paraId="3D4237D7" w14:textId="77777777" w:rsidR="00722DBA" w:rsidRDefault="00722DBA" w:rsidP="00AC2446">
      <w:pPr>
        <w:rPr>
          <w:rFonts w:ascii="ArialMT" w:eastAsia="Times New Roman" w:hAnsi="ArialMT" w:cs="ArialMT"/>
          <w:b/>
          <w:color w:val="000000"/>
          <w:sz w:val="18"/>
          <w:szCs w:val="18"/>
          <w:lang w:eastAsia="en-GB"/>
        </w:rPr>
      </w:pPr>
    </w:p>
    <w:p w14:paraId="46C2F280" w14:textId="77777777" w:rsidR="00D4705C" w:rsidRDefault="00D4705C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62F129B9" w14:textId="544FA716" w:rsidR="0029310D" w:rsidRPr="00722DBA" w:rsidRDefault="0029310D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  <w:r w:rsidRPr="00722DBA"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  <w:t>Introduction to the work:</w:t>
      </w:r>
    </w:p>
    <w:p w14:paraId="58DA933E" w14:textId="77777777" w:rsidR="0029310D" w:rsidRPr="00722DBA" w:rsidRDefault="0029310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0EC9D09C" w14:textId="25A4CB4D" w:rsidR="0029310D" w:rsidRPr="00722DBA" w:rsidRDefault="00822FE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“Rich do not rise early: spatio-temporal patterns in the mobility networks of different socio-economic classes” the authors study</w:t>
      </w:r>
    </w:p>
    <w:p w14:paraId="3E180058" w14:textId="77777777" w:rsidR="00E16FE6" w:rsidRPr="00722DBA" w:rsidRDefault="00E16FE6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39D212BA" w14:textId="5EDB51B2" w:rsidR="00E16FE6" w:rsidRPr="00722DBA" w:rsidRDefault="00BC0E5B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 w:rsidRPr="00722DBA">
        <w:rPr>
          <w:rFonts w:ascii="Arial" w:eastAsia="Times New Roman" w:hAnsi="Arial" w:cs="Arial"/>
          <w:noProof/>
          <w:color w:val="000000"/>
          <w:sz w:val="20"/>
          <w:szCs w:val="20"/>
          <w:lang w:eastAsia="en-GB"/>
        </w:rPr>
        <w:drawing>
          <wp:inline distT="0" distB="0" distL="0" distR="0" wp14:anchorId="1ED9FC32" wp14:editId="4ABE98D1">
            <wp:extent cx="5756910" cy="3779520"/>
            <wp:effectExtent l="0" t="0" r="889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28 at 10.17.5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AD70" w14:textId="77777777" w:rsidR="0029310D" w:rsidRPr="00722DBA" w:rsidRDefault="0029310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4F60B93A" w14:textId="77777777" w:rsidR="0029310D" w:rsidRPr="00722DBA" w:rsidRDefault="0029310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3B03C6B1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1AEA4B72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295D1168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72719713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0ABD9B02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26F04CCE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6BBF53B3" w14:textId="77777777" w:rsidR="001F2258" w:rsidRDefault="001F2258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</w:p>
    <w:p w14:paraId="1E8E8771" w14:textId="5CEEC74D" w:rsidR="0029310D" w:rsidRPr="001F2258" w:rsidRDefault="0029310D" w:rsidP="00AC2446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  <w:r w:rsidRPr="001F2258"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  <w:t>Objectives:</w:t>
      </w:r>
    </w:p>
    <w:p w14:paraId="7858CAFA" w14:textId="77777777" w:rsidR="0029310D" w:rsidRPr="00722DBA" w:rsidRDefault="0029310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3DA3512E" w14:textId="5780FA01" w:rsidR="00D50ECF" w:rsidRPr="00722DBA" w:rsidRDefault="00D627F2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- The aim</w:t>
      </w:r>
      <w:r w:rsidR="00D50ECF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of the work is to study whether the mobility information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of 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individual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s</w:t>
      </w:r>
      <w:r w:rsidR="00D50ECF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is enough to characterize</w:t>
      </w:r>
      <w:r w:rsidR="002959AF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(predict?) </w:t>
      </w:r>
      <w:r w:rsidR="002959AF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the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ir</w:t>
      </w:r>
      <w:r w:rsidR="0004714F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social stratum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, or whether different groups (within strata sot joining </w:t>
      </w:r>
      <w:r w:rsidR="0004714F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strata</w:t>
      </w:r>
      <w:r w:rsidR="00CC4115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could appear), and discuss t</w:t>
      </w:r>
      <w:r w:rsidR="009E6CCD"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he implications of the findings.</w:t>
      </w:r>
    </w:p>
    <w:p w14:paraId="1C61153F" w14:textId="77777777" w:rsidR="009E6CCD" w:rsidRPr="00722DBA" w:rsidRDefault="009E6CC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5378C7AF" w14:textId="3CEFEF23" w:rsidR="009E6CCD" w:rsidRPr="00722DBA" w:rsidRDefault="009E6CCD" w:rsidP="00AC244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 w:rsidRPr="00722DBA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- Additionally, we will perform analysis of importance of variables, to understand which variables are the most relevant in predicting the current (and also our own) social groups.</w:t>
      </w:r>
    </w:p>
    <w:p w14:paraId="471EB7FB" w14:textId="77777777" w:rsidR="005F1420" w:rsidRPr="00722DBA" w:rsidRDefault="005F1420">
      <w:pPr>
        <w:rPr>
          <w:rFonts w:ascii="Arial" w:hAnsi="Arial" w:cs="Arial"/>
          <w:sz w:val="20"/>
          <w:szCs w:val="20"/>
          <w:lang w:val="es-ES"/>
        </w:rPr>
      </w:pPr>
    </w:p>
    <w:p w14:paraId="4B252C7B" w14:textId="77777777" w:rsidR="00E16FE6" w:rsidRPr="00722DBA" w:rsidRDefault="00E16FE6">
      <w:pPr>
        <w:rPr>
          <w:rFonts w:ascii="Arial" w:hAnsi="Arial" w:cs="Arial"/>
          <w:sz w:val="20"/>
          <w:szCs w:val="20"/>
          <w:lang w:val="es-ES"/>
        </w:rPr>
      </w:pPr>
    </w:p>
    <w:p w14:paraId="6C284C63" w14:textId="74E4B6AD" w:rsidR="00E16FE6" w:rsidRPr="001F2258" w:rsidRDefault="00E16FE6">
      <w:pPr>
        <w:rPr>
          <w:rFonts w:ascii="Arial" w:hAnsi="Arial" w:cs="Arial"/>
          <w:b/>
          <w:sz w:val="20"/>
          <w:szCs w:val="20"/>
          <w:lang w:val="es-ES"/>
        </w:rPr>
      </w:pPr>
      <w:r w:rsidRPr="001F2258">
        <w:rPr>
          <w:rFonts w:ascii="Arial" w:hAnsi="Arial" w:cs="Arial"/>
          <w:b/>
          <w:sz w:val="20"/>
          <w:szCs w:val="20"/>
          <w:lang w:val="es-ES"/>
        </w:rPr>
        <w:t>The Data:</w:t>
      </w:r>
    </w:p>
    <w:p w14:paraId="61076CC5" w14:textId="77777777" w:rsidR="00E16FE6" w:rsidRPr="00722DBA" w:rsidRDefault="00E16FE6">
      <w:pPr>
        <w:rPr>
          <w:rFonts w:ascii="Arial" w:hAnsi="Arial" w:cs="Arial"/>
          <w:sz w:val="20"/>
          <w:szCs w:val="20"/>
          <w:lang w:val="es-ES"/>
        </w:rPr>
      </w:pPr>
    </w:p>
    <w:p w14:paraId="05410762" w14:textId="1FA75843" w:rsidR="00E16FE6" w:rsidRDefault="00E16FE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 w:rsidRPr="001F2258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We are going to focus jus</w:t>
      </w:r>
      <w:r w:rsidR="00EC383B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t</w:t>
      </w:r>
      <w:r w:rsidRPr="001F2258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in the city of Medellín</w:t>
      </w:r>
      <w:r w:rsidR="002C3B42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.</w:t>
      </w:r>
      <w:r w:rsidR="00EC383B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Each data point aggregates information of the travel of a person.</w:t>
      </w:r>
    </w:p>
    <w:p w14:paraId="11A65A3A" w14:textId="77777777" w:rsidR="002C3B42" w:rsidRDefault="002C3B42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tbl>
      <w:tblPr>
        <w:tblStyle w:val="TableGrid"/>
        <w:tblW w:w="9348" w:type="dxa"/>
        <w:tblLook w:val="04A0" w:firstRow="1" w:lastRow="0" w:firstColumn="1" w:lastColumn="0" w:noHBand="0" w:noVBand="1"/>
      </w:tblPr>
      <w:tblGrid>
        <w:gridCol w:w="2119"/>
        <w:gridCol w:w="1176"/>
        <w:gridCol w:w="1837"/>
        <w:gridCol w:w="4216"/>
      </w:tblGrid>
      <w:tr w:rsidR="00084997" w14:paraId="095FA0ED" w14:textId="1B9859FA" w:rsidTr="00084997">
        <w:tc>
          <w:tcPr>
            <w:tcW w:w="2119" w:type="dxa"/>
          </w:tcPr>
          <w:p w14:paraId="60AC23A9" w14:textId="5FB54738" w:rsidR="00F43E9B" w:rsidRPr="00716E24" w:rsidRDefault="00F43E9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Variable</w:t>
            </w:r>
          </w:p>
        </w:tc>
        <w:tc>
          <w:tcPr>
            <w:tcW w:w="1176" w:type="dxa"/>
          </w:tcPr>
          <w:p w14:paraId="46E0E655" w14:textId="487A074F" w:rsidR="00F43E9B" w:rsidRPr="00716E24" w:rsidRDefault="00F43E9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Data type</w:t>
            </w:r>
          </w:p>
        </w:tc>
        <w:tc>
          <w:tcPr>
            <w:tcW w:w="1837" w:type="dxa"/>
          </w:tcPr>
          <w:p w14:paraId="3CF11FD9" w14:textId="0C7744FC" w:rsidR="00F43E9B" w:rsidRPr="00716E24" w:rsidRDefault="00F43E9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Values</w:t>
            </w:r>
          </w:p>
        </w:tc>
        <w:tc>
          <w:tcPr>
            <w:tcW w:w="4216" w:type="dxa"/>
          </w:tcPr>
          <w:p w14:paraId="3EC08C2F" w14:textId="1FFE63CE" w:rsidR="00F43E9B" w:rsidRPr="00716E24" w:rsidRDefault="00F43E9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Explanation</w:t>
            </w:r>
          </w:p>
        </w:tc>
      </w:tr>
      <w:tr w:rsidR="00084997" w14:paraId="2AAB1695" w14:textId="7BCEC209" w:rsidTr="00084997">
        <w:tc>
          <w:tcPr>
            <w:tcW w:w="2119" w:type="dxa"/>
          </w:tcPr>
          <w:p w14:paraId="34AD5673" w14:textId="63941495" w:rsidR="00F43E9B" w:rsidRPr="00716E24" w:rsidRDefault="00734C9A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Origin</w:t>
            </w:r>
          </w:p>
        </w:tc>
        <w:tc>
          <w:tcPr>
            <w:tcW w:w="1176" w:type="dxa"/>
          </w:tcPr>
          <w:p w14:paraId="78DA5603" w14:textId="45180315" w:rsidR="00F43E9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6B22A1EE" w14:textId="54AB4C94" w:rsidR="00F43E9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[1, 413]</w:t>
            </w:r>
          </w:p>
        </w:tc>
        <w:tc>
          <w:tcPr>
            <w:tcW w:w="4216" w:type="dxa"/>
          </w:tcPr>
          <w:p w14:paraId="45F6C0BD" w14:textId="184FE4F3" w:rsidR="00F43E9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Medellín areas</w:t>
            </w:r>
          </w:p>
        </w:tc>
      </w:tr>
      <w:tr w:rsidR="00084997" w14:paraId="2951A206" w14:textId="264CFB0A" w:rsidTr="00084997">
        <w:tc>
          <w:tcPr>
            <w:tcW w:w="2119" w:type="dxa"/>
          </w:tcPr>
          <w:p w14:paraId="008E13FF" w14:textId="1702A57A" w:rsidR="00EC383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Destination</w:t>
            </w:r>
          </w:p>
        </w:tc>
        <w:tc>
          <w:tcPr>
            <w:tcW w:w="1176" w:type="dxa"/>
          </w:tcPr>
          <w:p w14:paraId="65A1C426" w14:textId="30C62A4A" w:rsidR="00EC383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09EECD96" w14:textId="3D5138A4" w:rsidR="00EC383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[1, 413]</w:t>
            </w:r>
          </w:p>
        </w:tc>
        <w:tc>
          <w:tcPr>
            <w:tcW w:w="4216" w:type="dxa"/>
          </w:tcPr>
          <w:p w14:paraId="72476314" w14:textId="6FF6CAA9" w:rsidR="00EC383B" w:rsidRPr="00716E24" w:rsidRDefault="00EC383B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Medellín areas</w:t>
            </w:r>
          </w:p>
        </w:tc>
      </w:tr>
      <w:tr w:rsidR="00084997" w14:paraId="1BB3E0D1" w14:textId="37B0FC2A" w:rsidTr="00084997">
        <w:tc>
          <w:tcPr>
            <w:tcW w:w="2119" w:type="dxa"/>
          </w:tcPr>
          <w:p w14:paraId="3BC1924D" w14:textId="2EE36444" w:rsidR="00EC383B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Reason</w:t>
            </w:r>
          </w:p>
        </w:tc>
        <w:tc>
          <w:tcPr>
            <w:tcW w:w="1176" w:type="dxa"/>
          </w:tcPr>
          <w:p w14:paraId="0C1670D0" w14:textId="64BB4253" w:rsidR="00EC383B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53F2910F" w14:textId="4D20C918" w:rsidR="00EC383B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[1, 7]</w:t>
            </w:r>
          </w:p>
        </w:tc>
        <w:tc>
          <w:tcPr>
            <w:tcW w:w="4216" w:type="dxa"/>
          </w:tcPr>
          <w:p w14:paraId="1BC6A184" w14:textId="728F6BBF" w:rsidR="00EC383B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Work, errands, …</w:t>
            </w:r>
          </w:p>
        </w:tc>
      </w:tr>
      <w:tr w:rsidR="00084997" w14:paraId="1B8AC7BD" w14:textId="2E2EF8A8" w:rsidTr="00084997">
        <w:tc>
          <w:tcPr>
            <w:tcW w:w="2119" w:type="dxa"/>
          </w:tcPr>
          <w:p w14:paraId="5EC468C6" w14:textId="48B8F9D9" w:rsidR="008147DF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Mean of transportation</w:t>
            </w:r>
          </w:p>
        </w:tc>
        <w:tc>
          <w:tcPr>
            <w:tcW w:w="1176" w:type="dxa"/>
          </w:tcPr>
          <w:p w14:paraId="2FF44C45" w14:textId="7B55C44F" w:rsidR="008147DF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4A1ED2D3" w14:textId="2458F9AC" w:rsidR="008147DF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[1, 7]</w:t>
            </w:r>
          </w:p>
        </w:tc>
        <w:tc>
          <w:tcPr>
            <w:tcW w:w="4216" w:type="dxa"/>
          </w:tcPr>
          <w:p w14:paraId="5B06053E" w14:textId="70277710" w:rsidR="008147DF" w:rsidRPr="00716E24" w:rsidRDefault="008147DF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Mean of transportation</w:t>
            </w:r>
          </w:p>
        </w:tc>
      </w:tr>
      <w:tr w:rsidR="00084997" w14:paraId="1F98AD66" w14:textId="11040EEB" w:rsidTr="00084997">
        <w:tc>
          <w:tcPr>
            <w:tcW w:w="2119" w:type="dxa"/>
          </w:tcPr>
          <w:p w14:paraId="361D6465" w14:textId="0867FCBD" w:rsidR="008147DF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Average time</w:t>
            </w:r>
          </w:p>
        </w:tc>
        <w:tc>
          <w:tcPr>
            <w:tcW w:w="1176" w:type="dxa"/>
          </w:tcPr>
          <w:p w14:paraId="20A13C27" w14:textId="234423AF" w:rsidR="008147DF" w:rsidRPr="00716E24" w:rsidRDefault="00AB424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648D6641" w14:textId="19F3D549" w:rsidR="008147DF" w:rsidRPr="00716E24" w:rsidRDefault="0091400D" w:rsidP="0091400D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{AM, MD, PM, MN}</w:t>
            </w:r>
          </w:p>
        </w:tc>
        <w:tc>
          <w:tcPr>
            <w:tcW w:w="4216" w:type="dxa"/>
          </w:tcPr>
          <w:p w14:paraId="63BCF65B" w14:textId="76D29563" w:rsidR="008147DF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Avera</w:t>
            </w: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ge between origin and departure</w:t>
            </w: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 xml:space="preserve"> time</w:t>
            </w: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s</w:t>
            </w:r>
          </w:p>
        </w:tc>
      </w:tr>
      <w:tr w:rsidR="00084997" w14:paraId="5D9E3B83" w14:textId="6343E89C" w:rsidTr="00084997">
        <w:tc>
          <w:tcPr>
            <w:tcW w:w="2119" w:type="dxa"/>
          </w:tcPr>
          <w:p w14:paraId="3F40D71B" w14:textId="3DEDA5DD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Time interval</w:t>
            </w:r>
          </w:p>
        </w:tc>
        <w:tc>
          <w:tcPr>
            <w:tcW w:w="1176" w:type="dxa"/>
          </w:tcPr>
          <w:p w14:paraId="3588F15D" w14:textId="6100F51C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61A04C5B" w14:textId="7CC82D9A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{AM, MD, PM, MN}</w:t>
            </w:r>
          </w:p>
        </w:tc>
        <w:tc>
          <w:tcPr>
            <w:tcW w:w="4216" w:type="dxa"/>
          </w:tcPr>
          <w:p w14:paraId="3F3F838F" w14:textId="268A6582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 xml:space="preserve">Interval of the day </w:t>
            </w:r>
          </w:p>
        </w:tc>
      </w:tr>
      <w:tr w:rsidR="00084997" w14:paraId="406FD8F3" w14:textId="02A6EB75" w:rsidTr="00084997">
        <w:tc>
          <w:tcPr>
            <w:tcW w:w="2119" w:type="dxa"/>
          </w:tcPr>
          <w:p w14:paraId="1A5E057B" w14:textId="1831653E" w:rsidR="00716E24" w:rsidRPr="00716E24" w:rsidRDefault="009F16C7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Duration</w:t>
            </w:r>
          </w:p>
        </w:tc>
        <w:tc>
          <w:tcPr>
            <w:tcW w:w="1176" w:type="dxa"/>
          </w:tcPr>
          <w:p w14:paraId="240500F3" w14:textId="3A05A735" w:rsidR="00716E24" w:rsidRPr="00716E24" w:rsidRDefault="009F16C7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Numerical</w:t>
            </w:r>
          </w:p>
        </w:tc>
        <w:tc>
          <w:tcPr>
            <w:tcW w:w="1837" w:type="dxa"/>
          </w:tcPr>
          <w:p w14:paraId="6F0225C5" w14:textId="77777777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</w:p>
        </w:tc>
        <w:tc>
          <w:tcPr>
            <w:tcW w:w="4216" w:type="dxa"/>
          </w:tcPr>
          <w:p w14:paraId="58A38733" w14:textId="05EC7220" w:rsidR="00716E24" w:rsidRPr="00716E24" w:rsidRDefault="009F16C7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Duration of the travel in minutes</w:t>
            </w:r>
          </w:p>
        </w:tc>
      </w:tr>
      <w:tr w:rsidR="00084997" w14:paraId="306383E0" w14:textId="14868301" w:rsidTr="00084997">
        <w:tc>
          <w:tcPr>
            <w:tcW w:w="2119" w:type="dxa"/>
          </w:tcPr>
          <w:p w14:paraId="1DE2A8CA" w14:textId="5F230F55" w:rsidR="00716E24" w:rsidRPr="00716E24" w:rsidRDefault="00084997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Distance</w:t>
            </w:r>
          </w:p>
        </w:tc>
        <w:tc>
          <w:tcPr>
            <w:tcW w:w="1176" w:type="dxa"/>
          </w:tcPr>
          <w:p w14:paraId="1B71FDF0" w14:textId="5F100825" w:rsidR="00716E24" w:rsidRPr="00716E24" w:rsidRDefault="00084997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Numerical</w:t>
            </w:r>
          </w:p>
        </w:tc>
        <w:tc>
          <w:tcPr>
            <w:tcW w:w="1837" w:type="dxa"/>
          </w:tcPr>
          <w:p w14:paraId="7F27AEA2" w14:textId="77777777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</w:p>
        </w:tc>
        <w:tc>
          <w:tcPr>
            <w:tcW w:w="4216" w:type="dxa"/>
          </w:tcPr>
          <w:p w14:paraId="075C6ED2" w14:textId="05154C3C" w:rsidR="00716E24" w:rsidRPr="00716E24" w:rsidRDefault="00084997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Distance between origin and destination centroids of the areas</w:t>
            </w:r>
          </w:p>
        </w:tc>
      </w:tr>
      <w:tr w:rsidR="00084997" w14:paraId="0368F7DB" w14:textId="00141D46" w:rsidTr="00084997">
        <w:tc>
          <w:tcPr>
            <w:tcW w:w="2119" w:type="dxa"/>
          </w:tcPr>
          <w:p w14:paraId="74C6E823" w14:textId="102DB80D" w:rsidR="00716E24" w:rsidRPr="00716E24" w:rsidRDefault="0022090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Age</w:t>
            </w:r>
          </w:p>
        </w:tc>
        <w:tc>
          <w:tcPr>
            <w:tcW w:w="1176" w:type="dxa"/>
          </w:tcPr>
          <w:p w14:paraId="0DC476A9" w14:textId="44FA71FC" w:rsidR="00716E24" w:rsidRPr="00716E24" w:rsidRDefault="0022090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Numerical</w:t>
            </w:r>
          </w:p>
        </w:tc>
        <w:tc>
          <w:tcPr>
            <w:tcW w:w="1837" w:type="dxa"/>
          </w:tcPr>
          <w:p w14:paraId="4508F342" w14:textId="77777777" w:rsidR="00716E24" w:rsidRPr="00716E24" w:rsidRDefault="00716E2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</w:p>
        </w:tc>
        <w:tc>
          <w:tcPr>
            <w:tcW w:w="4216" w:type="dxa"/>
          </w:tcPr>
          <w:p w14:paraId="1EB3B5A3" w14:textId="2FDA0A16" w:rsidR="00716E24" w:rsidRPr="00716E24" w:rsidRDefault="0022090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Age</w:t>
            </w:r>
          </w:p>
        </w:tc>
      </w:tr>
      <w:tr w:rsidR="00084997" w14:paraId="49EFC97D" w14:textId="6F4BF253" w:rsidTr="00084997">
        <w:tc>
          <w:tcPr>
            <w:tcW w:w="2119" w:type="dxa"/>
          </w:tcPr>
          <w:p w14:paraId="6CF94DF8" w14:textId="56F3B147" w:rsidR="00716E24" w:rsidRPr="00716E24" w:rsidRDefault="0022090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Gender</w:t>
            </w:r>
          </w:p>
        </w:tc>
        <w:tc>
          <w:tcPr>
            <w:tcW w:w="1176" w:type="dxa"/>
          </w:tcPr>
          <w:p w14:paraId="333112E3" w14:textId="7CB92B7E" w:rsidR="00716E24" w:rsidRPr="00716E24" w:rsidRDefault="00273143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7CAE689A" w14:textId="2912BA31" w:rsidR="00716E24" w:rsidRPr="00716E24" w:rsidRDefault="0022090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[1,2]</w:t>
            </w:r>
          </w:p>
        </w:tc>
        <w:tc>
          <w:tcPr>
            <w:tcW w:w="4216" w:type="dxa"/>
          </w:tcPr>
          <w:p w14:paraId="4F9C45E6" w14:textId="451B720D" w:rsidR="00716E24" w:rsidRPr="00716E24" w:rsidRDefault="00220904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Gender</w:t>
            </w:r>
          </w:p>
        </w:tc>
      </w:tr>
      <w:tr w:rsidR="00084997" w14:paraId="3AA1793F" w14:textId="39326A30" w:rsidTr="00084997">
        <w:tc>
          <w:tcPr>
            <w:tcW w:w="2119" w:type="dxa"/>
          </w:tcPr>
          <w:p w14:paraId="0F11AFD5" w14:textId="51C01EA0" w:rsidR="00716E24" w:rsidRPr="00716E24" w:rsidRDefault="00273143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Strata</w:t>
            </w:r>
            <w:r w:rsidR="00DD19C2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*</w:t>
            </w:r>
          </w:p>
        </w:tc>
        <w:tc>
          <w:tcPr>
            <w:tcW w:w="1176" w:type="dxa"/>
          </w:tcPr>
          <w:p w14:paraId="349335AD" w14:textId="3F6A0FA5" w:rsidR="00716E24" w:rsidRPr="00716E24" w:rsidRDefault="00273143" w:rsidP="00273143">
            <w:pPr>
              <w:tabs>
                <w:tab w:val="left" w:pos="600"/>
              </w:tabs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 w:rsidRPr="00716E24"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Categorical</w:t>
            </w:r>
          </w:p>
        </w:tc>
        <w:tc>
          <w:tcPr>
            <w:tcW w:w="1837" w:type="dxa"/>
          </w:tcPr>
          <w:p w14:paraId="0E7F09A3" w14:textId="62E6FD7D" w:rsidR="00716E24" w:rsidRPr="00716E24" w:rsidRDefault="00273143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[1,6]</w:t>
            </w:r>
          </w:p>
        </w:tc>
        <w:tc>
          <w:tcPr>
            <w:tcW w:w="4216" w:type="dxa"/>
          </w:tcPr>
          <w:p w14:paraId="5E2080E9" w14:textId="689FB3C3" w:rsidR="00716E24" w:rsidRPr="00716E24" w:rsidRDefault="00DD19C2">
            <w:pP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20"/>
                <w:lang w:eastAsia="en-GB"/>
              </w:rPr>
              <w:t>Social strata</w:t>
            </w:r>
          </w:p>
        </w:tc>
      </w:tr>
    </w:tbl>
    <w:p w14:paraId="734ECDB0" w14:textId="77777777" w:rsidR="002C3B42" w:rsidRDefault="002C3B42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5263B159" w14:textId="10D73BA9" w:rsidR="00DD19C2" w:rsidRDefault="00DD19C2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* We are not using this, we want to compare our clustering results to these categories.</w:t>
      </w:r>
    </w:p>
    <w:p w14:paraId="75AD3500" w14:textId="77777777" w:rsidR="00DD19C2" w:rsidRDefault="00DD19C2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71F1C33A" w14:textId="42613FA6" w:rsidR="00EC383B" w:rsidRDefault="00EC383B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The data set has </w:t>
      </w:r>
      <w:r w:rsidR="00ED2D22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124,979</w:t>
      </w:r>
      <w:r w:rsidR="00077CDB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rows</w:t>
      </w: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</w:t>
      </w:r>
      <w:r w:rsidR="00077CDB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of </w:t>
      </w: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individual travels.</w:t>
      </w:r>
    </w:p>
    <w:p w14:paraId="26EF0297" w14:textId="77777777" w:rsidR="0064349A" w:rsidRDefault="0064349A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3A431D8B" w14:textId="1FCAB4C5" w:rsidR="0064349A" w:rsidRDefault="0064349A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The data is not balanced </w:t>
      </w:r>
      <w:r w:rsidR="00D31FA1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between stratas.</w:t>
      </w:r>
    </w:p>
    <w:p w14:paraId="3BD12A4C" w14:textId="77777777" w:rsidR="0064349A" w:rsidRDefault="0064349A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060B9586" w14:textId="77777777" w:rsidR="003B491C" w:rsidRDefault="003B491C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0573ED0E" w14:textId="541EA798" w:rsidR="003B491C" w:rsidRPr="00EC0D8C" w:rsidRDefault="003B491C">
      <w:pPr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</w:pPr>
      <w:r w:rsidRPr="00EC0D8C">
        <w:rPr>
          <w:rFonts w:ascii="Arial" w:eastAsia="Times New Roman" w:hAnsi="Arial" w:cs="Arial"/>
          <w:b/>
          <w:color w:val="000000"/>
          <w:sz w:val="20"/>
          <w:szCs w:val="20"/>
          <w:lang w:eastAsia="en-GB"/>
        </w:rPr>
        <w:t>How to:</w:t>
      </w:r>
    </w:p>
    <w:p w14:paraId="4B59EE7A" w14:textId="77777777" w:rsidR="003B491C" w:rsidRDefault="003B491C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371053ED" w14:textId="1DACF891" w:rsidR="003B491C" w:rsidRDefault="00934C94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Unsupervised clustering for mixed data</w:t>
      </w:r>
    </w:p>
    <w:p w14:paraId="03CD422C" w14:textId="77777777" w:rsidR="00BD153A" w:rsidRDefault="00BD153A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747049BA" w14:textId="653AB539" w:rsidR="00BD153A" w:rsidRDefault="00C62C78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Firstly we will try</w:t>
      </w:r>
    </w:p>
    <w:p w14:paraId="48544DD5" w14:textId="0B1C93E4" w:rsidR="00C62C78" w:rsidRDefault="00C62C78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hyperlink r:id="rId7" w:history="1">
        <w:r w:rsidRPr="008F0DED">
          <w:rPr>
            <w:rStyle w:val="Hyperlink"/>
            <w:rFonts w:ascii="Arial" w:eastAsia="Times New Roman" w:hAnsi="Arial" w:cs="Arial"/>
            <w:sz w:val="20"/>
            <w:szCs w:val="20"/>
            <w:lang w:eastAsia="en-GB"/>
          </w:rPr>
          <w:t>https://www.r-bloggers.com/clustering-mixed-data-types-in-r/</w:t>
        </w:r>
      </w:hyperlink>
    </w:p>
    <w:p w14:paraId="6F6D2E23" w14:textId="77777777" w:rsidR="00C62C78" w:rsidRDefault="00C62C78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6262459A" w14:textId="62C1F931" w:rsidR="00C62C78" w:rsidRDefault="0050176A" w:rsidP="00C62C7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Create a measure of dissimilarity of data points using Gower similarity coefficient</w:t>
      </w:r>
    </w:p>
    <w:p w14:paraId="64F7ADFD" w14:textId="6E169267" w:rsidR="0050176A" w:rsidRDefault="0050176A" w:rsidP="00C62C7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Cluster data using PAM (Partition around methoids) or Hiercarchical Clustering</w:t>
      </w:r>
    </w:p>
    <w:p w14:paraId="76CE9427" w14:textId="6562565D" w:rsidR="0050176A" w:rsidRDefault="0050176A" w:rsidP="00C62C7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For PAM, we need to define the number of clusters (we will try validation metrics as Silhouette)</w:t>
      </w:r>
    </w:p>
    <w:p w14:paraId="0C256F2C" w14:textId="77777777" w:rsidR="00020936" w:rsidRDefault="00020936" w:rsidP="0002093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p w14:paraId="7FBE0CA3" w14:textId="5A56E5E2" w:rsidR="00020936" w:rsidRDefault="00020936" w:rsidP="0002093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>Other algorithms may be explored.</w:t>
      </w:r>
      <w:r w:rsidR="007015B4">
        <w:rPr>
          <w:rFonts w:ascii="Arial" w:eastAsia="Times New Roman" w:hAnsi="Arial" w:cs="Arial"/>
          <w:color w:val="000000"/>
          <w:sz w:val="20"/>
          <w:szCs w:val="20"/>
          <w:lang w:eastAsia="en-GB"/>
        </w:rPr>
        <w:t xml:space="preserve"> Research on clustering of mixed data need to be </w:t>
      </w:r>
      <w:r w:rsidR="00AC535C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carried out</w:t>
      </w:r>
      <w:r w:rsidR="007015B4">
        <w:rPr>
          <w:rFonts w:ascii="Arial" w:eastAsia="Times New Roman" w:hAnsi="Arial" w:cs="Arial"/>
          <w:color w:val="000000"/>
          <w:sz w:val="20"/>
          <w:szCs w:val="20"/>
          <w:lang w:eastAsia="en-GB"/>
        </w:rPr>
        <w:t>.</w:t>
      </w:r>
    </w:p>
    <w:p w14:paraId="04E8E426" w14:textId="77777777" w:rsidR="009F18B1" w:rsidRDefault="00F9035F" w:rsidP="00020936">
      <w:pP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tab/>
      </w:r>
      <w:r w:rsidRPr="00DF4EF6"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t>k-modes</w:t>
      </w:r>
      <w:r w:rsidR="00DF4EF6" w:rsidRPr="00DF4EF6"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t xml:space="preserve"> </w:t>
      </w:r>
      <w:hyperlink r:id="rId8" w:history="1">
        <w:r w:rsidR="00255FDC" w:rsidRPr="008F0DED">
          <w:rPr>
            <w:rStyle w:val="Hyperlink"/>
            <w:rFonts w:ascii="Arial" w:eastAsia="Times New Roman" w:hAnsi="Arial" w:cs="Arial"/>
            <w:sz w:val="20"/>
            <w:szCs w:val="20"/>
            <w:lang w:val="de-DE" w:eastAsia="en-GB"/>
          </w:rPr>
          <w:t>https://github.com/nicodv/kmodes</w:t>
        </w:r>
      </w:hyperlink>
      <w:r w:rsidR="00255FDC"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t xml:space="preserve"> </w:t>
      </w:r>
    </w:p>
    <w:bookmarkStart w:id="0" w:name="_GoBack"/>
    <w:bookmarkEnd w:id="0"/>
    <w:p w14:paraId="14B35649" w14:textId="75853A1A" w:rsidR="00F9035F" w:rsidRPr="00DF4EF6" w:rsidRDefault="00255FDC" w:rsidP="009F18B1">
      <w:pPr>
        <w:ind w:firstLine="720"/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fldChar w:fldCharType="begin"/>
      </w:r>
      <w: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instrText xml:space="preserve"> HYPERLINK "</w:instrText>
      </w:r>
      <w:r w:rsidRPr="00255FDC"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instrText>https://arxiv.org/ftp/cs/papers/0603/0603120.pdf</w:instrText>
      </w:r>
      <w: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instrText xml:space="preserve">" </w:instrText>
      </w:r>
      <w: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fldChar w:fldCharType="separate"/>
      </w:r>
      <w:r w:rsidRPr="008F0DED">
        <w:rPr>
          <w:rStyle w:val="Hyperlink"/>
          <w:rFonts w:ascii="Arial" w:eastAsia="Times New Roman" w:hAnsi="Arial" w:cs="Arial"/>
          <w:sz w:val="20"/>
          <w:szCs w:val="20"/>
          <w:lang w:val="de-DE" w:eastAsia="en-GB"/>
        </w:rPr>
        <w:t>https://arxiv.org/ftp/cs/papers/0603/0603120.pdf</w:t>
      </w:r>
      <w: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fldChar w:fldCharType="end"/>
      </w:r>
      <w:r>
        <w:rPr>
          <w:rFonts w:ascii="Arial" w:eastAsia="Times New Roman" w:hAnsi="Arial" w:cs="Arial"/>
          <w:color w:val="000000"/>
          <w:sz w:val="20"/>
          <w:szCs w:val="20"/>
          <w:lang w:val="de-DE" w:eastAsia="en-GB"/>
        </w:rPr>
        <w:t xml:space="preserve"> </w:t>
      </w:r>
    </w:p>
    <w:p w14:paraId="2B6973AF" w14:textId="63B1EA91" w:rsidR="00F9035F" w:rsidRPr="00F9035F" w:rsidRDefault="00F9035F" w:rsidP="00F9035F">
      <w:pPr>
        <w:rPr>
          <w:rFonts w:ascii="Times New Roman" w:eastAsia="Times New Roman" w:hAnsi="Times New Roman" w:cs="Times New Roman"/>
          <w:lang w:eastAsia="en-GB"/>
        </w:rPr>
      </w:pPr>
      <w:r w:rsidRPr="00F9035F">
        <w:rPr>
          <w:rFonts w:ascii="Arial" w:eastAsia="Times New Roman" w:hAnsi="Arial" w:cs="Arial"/>
          <w:color w:val="242729"/>
          <w:sz w:val="20"/>
          <w:szCs w:val="20"/>
          <w:shd w:val="clear" w:color="auto" w:fill="FFFFFF"/>
          <w:lang w:val="de-DE" w:eastAsia="en-GB"/>
        </w:rPr>
        <w:t> </w:t>
      </w:r>
      <w:r w:rsidRPr="00DF4EF6">
        <w:rPr>
          <w:rFonts w:ascii="Arial" w:eastAsia="Times New Roman" w:hAnsi="Arial" w:cs="Arial"/>
          <w:color w:val="242729"/>
          <w:sz w:val="20"/>
          <w:szCs w:val="20"/>
          <w:shd w:val="clear" w:color="auto" w:fill="FFFFFF"/>
          <w:lang w:val="de-DE" w:eastAsia="en-GB"/>
        </w:rPr>
        <w:tab/>
      </w:r>
      <w:r w:rsidRPr="00F9035F">
        <w:rPr>
          <w:rFonts w:ascii="Arial" w:eastAsia="Times New Roman" w:hAnsi="Arial" w:cs="Arial"/>
          <w:color w:val="242729"/>
          <w:sz w:val="20"/>
          <w:szCs w:val="20"/>
          <w:shd w:val="clear" w:color="auto" w:fill="FFFFFF"/>
          <w:lang w:eastAsia="en-GB"/>
        </w:rPr>
        <w:t>k-prototypes</w:t>
      </w:r>
      <w:r w:rsidR="00DF4EF6">
        <w:rPr>
          <w:rFonts w:ascii="Arial" w:eastAsia="Times New Roman" w:hAnsi="Arial" w:cs="Arial"/>
          <w:color w:val="242729"/>
          <w:sz w:val="20"/>
          <w:szCs w:val="20"/>
          <w:shd w:val="clear" w:color="auto" w:fill="FFFFFF"/>
          <w:lang w:eastAsia="en-GB"/>
        </w:rPr>
        <w:t xml:space="preserve"> (also here </w:t>
      </w:r>
      <w:r w:rsidR="00DF4EF6" w:rsidRPr="00DF4EF6">
        <w:rPr>
          <w:rFonts w:ascii="Arial" w:eastAsia="Times New Roman" w:hAnsi="Arial" w:cs="Arial"/>
          <w:color w:val="242729"/>
          <w:sz w:val="20"/>
          <w:szCs w:val="20"/>
          <w:shd w:val="clear" w:color="auto" w:fill="FFFFFF"/>
          <w:lang w:eastAsia="en-GB"/>
        </w:rPr>
        <w:t>https://github.com/nicodv/kmodes</w:t>
      </w:r>
      <w:r w:rsidR="00DF4EF6">
        <w:rPr>
          <w:rFonts w:ascii="Arial" w:eastAsia="Times New Roman" w:hAnsi="Arial" w:cs="Arial"/>
          <w:color w:val="242729"/>
          <w:sz w:val="20"/>
          <w:szCs w:val="20"/>
          <w:shd w:val="clear" w:color="auto" w:fill="FFFFFF"/>
          <w:lang w:eastAsia="en-GB"/>
        </w:rPr>
        <w:t>)</w:t>
      </w:r>
    </w:p>
    <w:p w14:paraId="1631461E" w14:textId="77777777" w:rsidR="00F9035F" w:rsidRPr="00020936" w:rsidRDefault="00F9035F" w:rsidP="00020936">
      <w:pPr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</w:p>
    <w:sectPr w:rsidR="00F9035F" w:rsidRPr="00020936" w:rsidSect="00136158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MT"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CB837B7"/>
    <w:multiLevelType w:val="hybridMultilevel"/>
    <w:tmpl w:val="DD3A9DCE"/>
    <w:lvl w:ilvl="0" w:tplc="2E84D89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446"/>
    <w:rsid w:val="00020936"/>
    <w:rsid w:val="0004714F"/>
    <w:rsid w:val="00077CDB"/>
    <w:rsid w:val="00084997"/>
    <w:rsid w:val="00136158"/>
    <w:rsid w:val="001F2258"/>
    <w:rsid w:val="00220904"/>
    <w:rsid w:val="0025206C"/>
    <w:rsid w:val="00255FDC"/>
    <w:rsid w:val="00273143"/>
    <w:rsid w:val="0029310D"/>
    <w:rsid w:val="002959AF"/>
    <w:rsid w:val="002C3B42"/>
    <w:rsid w:val="003B491C"/>
    <w:rsid w:val="0050176A"/>
    <w:rsid w:val="005F1420"/>
    <w:rsid w:val="0064349A"/>
    <w:rsid w:val="007015B4"/>
    <w:rsid w:val="00716E24"/>
    <w:rsid w:val="00722DBA"/>
    <w:rsid w:val="00734C9A"/>
    <w:rsid w:val="008147DF"/>
    <w:rsid w:val="00822FED"/>
    <w:rsid w:val="0091400D"/>
    <w:rsid w:val="00916F00"/>
    <w:rsid w:val="00934C94"/>
    <w:rsid w:val="009E6CCD"/>
    <w:rsid w:val="009F16C7"/>
    <w:rsid w:val="009F18B1"/>
    <w:rsid w:val="00AB4244"/>
    <w:rsid w:val="00AC2446"/>
    <w:rsid w:val="00AC535C"/>
    <w:rsid w:val="00BC0E5B"/>
    <w:rsid w:val="00BD153A"/>
    <w:rsid w:val="00C62C78"/>
    <w:rsid w:val="00CC4115"/>
    <w:rsid w:val="00D31FA1"/>
    <w:rsid w:val="00D4705C"/>
    <w:rsid w:val="00D50ECF"/>
    <w:rsid w:val="00D627F2"/>
    <w:rsid w:val="00DD19C2"/>
    <w:rsid w:val="00DF4EF6"/>
    <w:rsid w:val="00E16FE6"/>
    <w:rsid w:val="00EA69CE"/>
    <w:rsid w:val="00EC0D8C"/>
    <w:rsid w:val="00EC383B"/>
    <w:rsid w:val="00ED2D22"/>
    <w:rsid w:val="00F43E9B"/>
    <w:rsid w:val="00F9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29B5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3E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D1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2C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8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hyperlink" Target="https://www.r-bloggers.com/clustering-mixed-data-types-in-r/" TargetMode="External"/><Relationship Id="rId8" Type="http://schemas.openxmlformats.org/officeDocument/2006/relationships/hyperlink" Target="https://github.com/nicodv/kmodes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384</Words>
  <Characters>2194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MPereda</dc:creator>
  <cp:keywords/>
  <dc:description/>
  <cp:lastModifiedBy>MPereda</cp:lastModifiedBy>
  <cp:revision>38</cp:revision>
  <dcterms:created xsi:type="dcterms:W3CDTF">2018-03-27T10:38:00Z</dcterms:created>
  <dcterms:modified xsi:type="dcterms:W3CDTF">2018-03-28T11:48:00Z</dcterms:modified>
</cp:coreProperties>
</file>